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EBF" w:rsidRPr="00130F79" w:rsidRDefault="00A23EBF" w:rsidP="00A23EBF">
      <w:pPr>
        <w:spacing w:line="240" w:lineRule="atLeast"/>
        <w:jc w:val="both"/>
        <w:rPr>
          <w:rFonts w:ascii="Arial" w:hAnsi="Arial" w:cs="Arial"/>
          <w:sz w:val="20"/>
          <w:szCs w:val="22"/>
          <w:lang w:val="es-ES_tradnl"/>
        </w:rPr>
      </w:pPr>
      <w:r w:rsidRPr="00130F79">
        <w:rPr>
          <w:rFonts w:ascii="Arial" w:hAnsi="Arial" w:cs="Arial"/>
          <w:b/>
          <w:sz w:val="22"/>
          <w:szCs w:val="22"/>
        </w:rPr>
        <w:t>Artículo</w:t>
      </w:r>
      <w:r w:rsidRPr="00130F79">
        <w:rPr>
          <w:rFonts w:ascii="Arial" w:hAnsi="Arial" w:cs="Arial"/>
          <w:b/>
          <w:sz w:val="22"/>
          <w:szCs w:val="22"/>
          <w:lang w:val="es-ES_tradnl"/>
        </w:rPr>
        <w:t xml:space="preserve"> 123. </w:t>
      </w:r>
      <w:r w:rsidRPr="00130F79">
        <w:rPr>
          <w:rFonts w:ascii="Arial" w:hAnsi="Arial" w:cs="Arial"/>
          <w:sz w:val="22"/>
        </w:rPr>
        <w:t>Las personas físicas o morales tenedoras o usuarias de anuncios, carteles o publicidad, en la vía pública o visible de la vía pública, requerirá de licencias, permisos o autorizaciones para su instalación y uso de conformidad con lo dispuesto en los ordenamientos legales aplicables en la materia, por los que pagarán los derechos por metro cuadrado conforme a la siguiente tarifa:</w:t>
      </w:r>
    </w:p>
    <w:p w:rsidR="00A23EBF" w:rsidRPr="00130F79" w:rsidRDefault="00A23EBF" w:rsidP="00A23EBF">
      <w:pPr>
        <w:spacing w:line="240" w:lineRule="atLeast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A23EBF" w:rsidRPr="00130F79" w:rsidRDefault="00A23EBF" w:rsidP="00A23EBF">
      <w:pPr>
        <w:spacing w:line="240" w:lineRule="atLeast"/>
        <w:jc w:val="both"/>
        <w:rPr>
          <w:rFonts w:ascii="Arial" w:hAnsi="Arial" w:cs="Arial"/>
          <w:sz w:val="22"/>
          <w:szCs w:val="22"/>
          <w:lang w:val="es-ES_tradnl"/>
        </w:rPr>
      </w:pPr>
    </w:p>
    <w:tbl>
      <w:tblPr>
        <w:tblW w:w="98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4"/>
        <w:gridCol w:w="1497"/>
        <w:gridCol w:w="1375"/>
      </w:tblGrid>
      <w:tr w:rsidR="00A23EBF" w:rsidRPr="00130F79" w:rsidTr="004006CE">
        <w:trPr>
          <w:trHeight w:val="300"/>
        </w:trPr>
        <w:tc>
          <w:tcPr>
            <w:tcW w:w="6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BF" w:rsidRPr="00130F79" w:rsidRDefault="00A23EBF" w:rsidP="004006C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0F7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CONCEPTO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BF" w:rsidRPr="00130F79" w:rsidRDefault="00A23EBF" w:rsidP="004006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0F7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CUOTA </w:t>
            </w:r>
            <w:r w:rsidRPr="00130F79">
              <w:rPr>
                <w:rFonts w:ascii="Arial" w:hAnsi="Arial" w:cs="Arial"/>
                <w:b/>
                <w:sz w:val="22"/>
                <w:szCs w:val="22"/>
              </w:rPr>
              <w:t>(PESOS)</w:t>
            </w:r>
          </w:p>
        </w:tc>
      </w:tr>
      <w:tr w:rsidR="00A23EBF" w:rsidRPr="00127AF3" w:rsidTr="004006CE">
        <w:trPr>
          <w:trHeight w:val="300"/>
        </w:trPr>
        <w:tc>
          <w:tcPr>
            <w:tcW w:w="6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BF" w:rsidRPr="00127AF3" w:rsidRDefault="00A23EBF" w:rsidP="004006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BF" w:rsidRPr="00127AF3" w:rsidRDefault="00A23EBF" w:rsidP="004006C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7AF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EXPEDICIÓN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BF" w:rsidRPr="00127AF3" w:rsidRDefault="00A23EBF" w:rsidP="004006C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7AF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REFRENDO</w:t>
            </w:r>
          </w:p>
        </w:tc>
      </w:tr>
      <w:tr w:rsidR="00A23EBF" w:rsidRPr="00127AF3" w:rsidTr="004006CE">
        <w:trPr>
          <w:trHeight w:val="300"/>
        </w:trPr>
        <w:tc>
          <w:tcPr>
            <w:tcW w:w="6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BF" w:rsidRPr="00127AF3" w:rsidRDefault="00A23EBF" w:rsidP="00A23EB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7AF3">
              <w:rPr>
                <w:rFonts w:ascii="Arial" w:hAnsi="Arial" w:cs="Arial"/>
                <w:sz w:val="22"/>
                <w:szCs w:val="22"/>
              </w:rPr>
              <w:t xml:space="preserve">De pared, adosados, </w:t>
            </w:r>
            <w:proofErr w:type="spellStart"/>
            <w:r w:rsidRPr="00127AF3">
              <w:rPr>
                <w:rFonts w:ascii="Arial" w:hAnsi="Arial" w:cs="Arial"/>
                <w:sz w:val="22"/>
                <w:szCs w:val="22"/>
              </w:rPr>
              <w:t>autosoportado</w:t>
            </w:r>
            <w:proofErr w:type="spellEnd"/>
            <w:r w:rsidRPr="00127AF3">
              <w:rPr>
                <w:rFonts w:ascii="Arial" w:hAnsi="Arial" w:cs="Arial"/>
                <w:sz w:val="22"/>
                <w:szCs w:val="22"/>
              </w:rPr>
              <w:t xml:space="preserve"> o azoteas: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BF" w:rsidRPr="00127AF3" w:rsidRDefault="00A23EBF" w:rsidP="004006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7AF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BF" w:rsidRPr="00127AF3" w:rsidRDefault="00A23EBF" w:rsidP="004006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7AF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23EBF" w:rsidRPr="00127AF3" w:rsidTr="004006CE">
        <w:trPr>
          <w:trHeight w:val="300"/>
        </w:trPr>
        <w:tc>
          <w:tcPr>
            <w:tcW w:w="6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BF" w:rsidRPr="00127AF3" w:rsidRDefault="00A23EBF" w:rsidP="00A23EB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7AF3">
              <w:rPr>
                <w:rFonts w:ascii="Arial" w:hAnsi="Arial" w:cs="Arial"/>
                <w:sz w:val="22"/>
                <w:szCs w:val="22"/>
              </w:rPr>
              <w:t>Pintados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BF" w:rsidRPr="00127AF3" w:rsidRDefault="00A23EBF" w:rsidP="004006CE">
            <w:pPr>
              <w:jc w:val="right"/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127AF3">
              <w:rPr>
                <w:rFonts w:ascii="Arial" w:hAnsi="Arial" w:cs="Arial"/>
                <w:sz w:val="22"/>
                <w:szCs w:val="22"/>
                <w:lang w:val="en-US"/>
              </w:rPr>
              <w:t>$150.00</w:t>
            </w:r>
            <w:r w:rsidRPr="00127AF3">
              <w:rPr>
                <w:rFonts w:ascii="Arial" w:hAnsi="Arial" w:cs="Arial"/>
                <w:sz w:val="22"/>
                <w:szCs w:val="22"/>
                <w:highlight w:val="cyan"/>
                <w:lang w:val="en-US"/>
              </w:rPr>
              <w:t xml:space="preserve">  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BF" w:rsidRPr="00127AF3" w:rsidRDefault="00A23EBF" w:rsidP="004006CE">
            <w:pPr>
              <w:jc w:val="right"/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127AF3">
              <w:rPr>
                <w:rFonts w:ascii="Arial" w:hAnsi="Arial" w:cs="Arial"/>
                <w:sz w:val="22"/>
                <w:szCs w:val="22"/>
                <w:lang w:val="en-US"/>
              </w:rPr>
              <w:t>$140.00</w:t>
            </w:r>
          </w:p>
        </w:tc>
      </w:tr>
      <w:tr w:rsidR="00A23EBF" w:rsidRPr="00127AF3" w:rsidTr="004006CE">
        <w:trPr>
          <w:trHeight w:val="300"/>
        </w:trPr>
        <w:tc>
          <w:tcPr>
            <w:tcW w:w="6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BF" w:rsidRPr="00127AF3" w:rsidRDefault="00A23EBF" w:rsidP="00A23EB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7AF3">
              <w:rPr>
                <w:rFonts w:ascii="Arial" w:hAnsi="Arial" w:cs="Arial"/>
                <w:sz w:val="22"/>
                <w:szCs w:val="22"/>
              </w:rPr>
              <w:t>Luminosos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BF" w:rsidRPr="00127AF3" w:rsidRDefault="00A23EBF" w:rsidP="004006CE">
            <w:pPr>
              <w:jc w:val="right"/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127AF3">
              <w:rPr>
                <w:rFonts w:ascii="Arial" w:hAnsi="Arial" w:cs="Arial"/>
                <w:sz w:val="22"/>
                <w:szCs w:val="22"/>
                <w:lang w:val="en-US"/>
              </w:rPr>
              <w:t>$250.00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BF" w:rsidRPr="00127AF3" w:rsidRDefault="00A23EBF" w:rsidP="004006CE">
            <w:pPr>
              <w:jc w:val="right"/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127AF3">
              <w:rPr>
                <w:rFonts w:ascii="Arial" w:hAnsi="Arial" w:cs="Arial"/>
                <w:sz w:val="22"/>
                <w:szCs w:val="22"/>
                <w:lang w:val="en-US"/>
              </w:rPr>
              <w:t>$200.00</w:t>
            </w:r>
          </w:p>
        </w:tc>
      </w:tr>
      <w:tr w:rsidR="00A23EBF" w:rsidRPr="00127AF3" w:rsidTr="004006CE">
        <w:trPr>
          <w:trHeight w:val="300"/>
        </w:trPr>
        <w:tc>
          <w:tcPr>
            <w:tcW w:w="6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BF" w:rsidRPr="00127AF3" w:rsidRDefault="00A23EBF" w:rsidP="00A23EB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7AF3">
              <w:rPr>
                <w:rFonts w:ascii="Arial" w:hAnsi="Arial" w:cs="Arial"/>
                <w:sz w:val="22"/>
                <w:szCs w:val="22"/>
              </w:rPr>
              <w:t>Tipo Bandera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BF" w:rsidRPr="00127AF3" w:rsidRDefault="00A23EBF" w:rsidP="004006CE">
            <w:pPr>
              <w:jc w:val="right"/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127AF3">
              <w:rPr>
                <w:rFonts w:ascii="Arial" w:hAnsi="Arial" w:cs="Arial"/>
                <w:sz w:val="22"/>
                <w:szCs w:val="22"/>
                <w:lang w:val="en-US"/>
              </w:rPr>
              <w:t>$200.00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BF" w:rsidRPr="00127AF3" w:rsidRDefault="00A23EBF" w:rsidP="004006CE">
            <w:pPr>
              <w:jc w:val="right"/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127AF3">
              <w:rPr>
                <w:rFonts w:ascii="Arial" w:hAnsi="Arial" w:cs="Arial"/>
                <w:sz w:val="22"/>
                <w:szCs w:val="22"/>
                <w:lang w:val="en-US"/>
              </w:rPr>
              <w:t>$100.00</w:t>
            </w:r>
          </w:p>
        </w:tc>
      </w:tr>
      <w:tr w:rsidR="00A23EBF" w:rsidRPr="00127AF3" w:rsidTr="004006CE">
        <w:trPr>
          <w:trHeight w:val="300"/>
        </w:trPr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BF" w:rsidRPr="00127AF3" w:rsidRDefault="00A23EBF" w:rsidP="00A23EB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7AF3">
              <w:rPr>
                <w:rFonts w:ascii="Arial" w:hAnsi="Arial" w:cs="Arial"/>
                <w:sz w:val="22"/>
                <w:szCs w:val="22"/>
              </w:rPr>
              <w:t>Unipolar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BF" w:rsidRPr="00127AF3" w:rsidRDefault="00A23EBF" w:rsidP="004006CE">
            <w:pPr>
              <w:jc w:val="right"/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127AF3">
              <w:rPr>
                <w:rFonts w:ascii="Arial" w:hAnsi="Arial" w:cs="Arial"/>
                <w:sz w:val="22"/>
                <w:szCs w:val="22"/>
                <w:lang w:val="en-US"/>
              </w:rPr>
              <w:t>$200.00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BF" w:rsidRPr="00127AF3" w:rsidRDefault="00A23EBF" w:rsidP="004006CE">
            <w:pPr>
              <w:jc w:val="right"/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127AF3">
              <w:rPr>
                <w:rFonts w:ascii="Arial" w:hAnsi="Arial" w:cs="Arial"/>
                <w:sz w:val="22"/>
                <w:szCs w:val="22"/>
                <w:lang w:val="en-US"/>
              </w:rPr>
              <w:t>$100.00</w:t>
            </w:r>
          </w:p>
        </w:tc>
      </w:tr>
      <w:tr w:rsidR="00A23EBF" w:rsidRPr="00127AF3" w:rsidTr="004006CE">
        <w:trPr>
          <w:trHeight w:val="300"/>
        </w:trPr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BF" w:rsidRPr="00127AF3" w:rsidRDefault="00A23EBF" w:rsidP="00A23EB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7AF3">
              <w:rPr>
                <w:rFonts w:ascii="Arial" w:hAnsi="Arial" w:cs="Arial"/>
                <w:sz w:val="22"/>
                <w:szCs w:val="22"/>
              </w:rPr>
              <w:t>Pintado integrado en vidriería, escaparate o toldo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BF" w:rsidRPr="00127AF3" w:rsidRDefault="00A23EBF" w:rsidP="004006CE">
            <w:pPr>
              <w:jc w:val="right"/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127AF3">
              <w:rPr>
                <w:rFonts w:ascii="Arial" w:hAnsi="Arial" w:cs="Arial"/>
                <w:sz w:val="22"/>
                <w:szCs w:val="22"/>
                <w:lang w:val="en-US"/>
              </w:rPr>
              <w:t>$150.00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BF" w:rsidRPr="00127AF3" w:rsidRDefault="00A23EBF" w:rsidP="004006CE">
            <w:pPr>
              <w:jc w:val="right"/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127AF3">
              <w:rPr>
                <w:rFonts w:ascii="Arial" w:hAnsi="Arial" w:cs="Arial"/>
                <w:sz w:val="22"/>
                <w:szCs w:val="22"/>
                <w:lang w:val="en-US"/>
              </w:rPr>
              <w:t>$100.00</w:t>
            </w:r>
          </w:p>
        </w:tc>
      </w:tr>
      <w:tr w:rsidR="00A23EBF" w:rsidRPr="00127AF3" w:rsidTr="004006CE">
        <w:trPr>
          <w:trHeight w:val="300"/>
        </w:trPr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BF" w:rsidRPr="00127AF3" w:rsidRDefault="00A23EBF" w:rsidP="00A23EB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7AF3">
              <w:rPr>
                <w:rFonts w:ascii="Arial" w:hAnsi="Arial" w:cs="Arial"/>
                <w:sz w:val="22"/>
                <w:szCs w:val="22"/>
              </w:rPr>
              <w:t xml:space="preserve">Soportado en fachada, barda o muro, tipo bandera luminoso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BF" w:rsidRPr="00127AF3" w:rsidRDefault="00A23EBF" w:rsidP="004006CE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27AF3">
              <w:rPr>
                <w:rFonts w:ascii="Arial" w:hAnsi="Arial" w:cs="Arial"/>
                <w:sz w:val="22"/>
                <w:szCs w:val="22"/>
                <w:lang w:val="en-US"/>
              </w:rPr>
              <w:t>$150.00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BF" w:rsidRPr="00127AF3" w:rsidRDefault="00A23EBF" w:rsidP="004006CE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27AF3">
              <w:rPr>
                <w:rFonts w:ascii="Arial" w:hAnsi="Arial" w:cs="Arial"/>
                <w:sz w:val="22"/>
                <w:szCs w:val="22"/>
                <w:lang w:val="en-US"/>
              </w:rPr>
              <w:t>$100.00</w:t>
            </w:r>
          </w:p>
        </w:tc>
      </w:tr>
      <w:tr w:rsidR="00A23EBF" w:rsidRPr="00127AF3" w:rsidTr="004006CE">
        <w:trPr>
          <w:trHeight w:val="300"/>
        </w:trPr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BF" w:rsidRPr="00127AF3" w:rsidRDefault="00A23EBF" w:rsidP="00A23EB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7AF3">
              <w:rPr>
                <w:rFonts w:ascii="Arial" w:hAnsi="Arial" w:cs="Arial"/>
                <w:sz w:val="22"/>
                <w:szCs w:val="22"/>
              </w:rPr>
              <w:t>Soportado en fachada, barda o muro, tipo bandera no luminoso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BF" w:rsidRPr="00127AF3" w:rsidRDefault="00A23EBF" w:rsidP="004006CE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27AF3">
              <w:rPr>
                <w:rFonts w:ascii="Arial" w:hAnsi="Arial" w:cs="Arial"/>
                <w:sz w:val="22"/>
                <w:szCs w:val="22"/>
                <w:lang w:val="en-US"/>
              </w:rPr>
              <w:t>$120.00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BF" w:rsidRPr="00127AF3" w:rsidRDefault="00A23EBF" w:rsidP="004006CE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27AF3">
              <w:rPr>
                <w:rFonts w:ascii="Arial" w:hAnsi="Arial" w:cs="Arial"/>
                <w:sz w:val="22"/>
                <w:szCs w:val="22"/>
                <w:lang w:val="en-US"/>
              </w:rPr>
              <w:t>$55.00</w:t>
            </w:r>
          </w:p>
        </w:tc>
      </w:tr>
      <w:tr w:rsidR="00A23EBF" w:rsidRPr="00127AF3" w:rsidTr="004006CE">
        <w:trPr>
          <w:trHeight w:val="300"/>
        </w:trPr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BF" w:rsidRPr="00127AF3" w:rsidRDefault="00A23EBF" w:rsidP="00A23EB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7AF3">
              <w:rPr>
                <w:rFonts w:ascii="Arial" w:hAnsi="Arial" w:cs="Arial"/>
                <w:sz w:val="22"/>
                <w:szCs w:val="22"/>
              </w:rPr>
              <w:t>Bastidores móviles o fijos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BF" w:rsidRPr="00127AF3" w:rsidRDefault="00A23EBF" w:rsidP="004006CE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27AF3">
              <w:rPr>
                <w:rFonts w:ascii="Arial" w:hAnsi="Arial" w:cs="Arial"/>
                <w:sz w:val="22"/>
                <w:szCs w:val="22"/>
                <w:lang w:val="en-US"/>
              </w:rPr>
              <w:t>$150.00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BF" w:rsidRPr="00127AF3" w:rsidRDefault="00A23EBF" w:rsidP="004006CE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27AF3">
              <w:rPr>
                <w:rFonts w:ascii="Arial" w:hAnsi="Arial" w:cs="Arial"/>
                <w:sz w:val="22"/>
                <w:szCs w:val="22"/>
                <w:lang w:val="en-US"/>
              </w:rPr>
              <w:t>$80.00</w:t>
            </w:r>
          </w:p>
        </w:tc>
      </w:tr>
      <w:tr w:rsidR="00A23EBF" w:rsidRPr="00127AF3" w:rsidTr="004006CE">
        <w:trPr>
          <w:trHeight w:val="300"/>
        </w:trPr>
        <w:tc>
          <w:tcPr>
            <w:tcW w:w="6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BF" w:rsidRPr="00127AF3" w:rsidRDefault="00A23EBF" w:rsidP="00A23EB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7AF3">
              <w:rPr>
                <w:rFonts w:ascii="Arial" w:hAnsi="Arial" w:cs="Arial"/>
                <w:sz w:val="22"/>
                <w:szCs w:val="22"/>
              </w:rPr>
              <w:t>Anuncios colocados en: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BF" w:rsidRPr="00127AF3" w:rsidRDefault="00A23EBF" w:rsidP="004006CE">
            <w:pPr>
              <w:jc w:val="right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BF" w:rsidRPr="00127AF3" w:rsidRDefault="00A23EBF" w:rsidP="004006CE">
            <w:pPr>
              <w:jc w:val="right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</w:tr>
      <w:tr w:rsidR="00A23EBF" w:rsidRPr="00127AF3" w:rsidTr="004006CE">
        <w:trPr>
          <w:trHeight w:val="371"/>
        </w:trPr>
        <w:tc>
          <w:tcPr>
            <w:tcW w:w="6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BF" w:rsidRPr="00127AF3" w:rsidRDefault="00A23EBF" w:rsidP="00A23EB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7AF3">
              <w:rPr>
                <w:rFonts w:ascii="Arial" w:hAnsi="Arial" w:cs="Arial"/>
                <w:sz w:val="22"/>
                <w:szCs w:val="22"/>
              </w:rPr>
              <w:t>Vehículos de servicio público de pasajeros (moto taxis)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BF" w:rsidRPr="00127AF3" w:rsidRDefault="00A23EBF" w:rsidP="004006CE">
            <w:pPr>
              <w:jc w:val="right"/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127AF3">
              <w:rPr>
                <w:rFonts w:ascii="Arial" w:hAnsi="Arial" w:cs="Arial"/>
                <w:sz w:val="22"/>
                <w:szCs w:val="22"/>
              </w:rPr>
              <w:t xml:space="preserve">$500.00 por unidad </w:t>
            </w:r>
            <w:r w:rsidRPr="00127AF3">
              <w:rPr>
                <w:rFonts w:ascii="Arial" w:hAnsi="Arial" w:cs="Arial"/>
                <w:sz w:val="22"/>
                <w:szCs w:val="22"/>
                <w:highlight w:val="cyan"/>
              </w:rP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BF" w:rsidRPr="00127AF3" w:rsidRDefault="00A23EBF" w:rsidP="004006CE">
            <w:pPr>
              <w:jc w:val="right"/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127AF3">
              <w:rPr>
                <w:rFonts w:ascii="Arial" w:hAnsi="Arial" w:cs="Arial"/>
                <w:sz w:val="22"/>
                <w:szCs w:val="22"/>
              </w:rPr>
              <w:t>$300.00 por unidad</w:t>
            </w:r>
            <w:r w:rsidRPr="00127AF3">
              <w:rPr>
                <w:rFonts w:ascii="Arial" w:hAnsi="Arial" w:cs="Arial"/>
                <w:sz w:val="22"/>
                <w:szCs w:val="22"/>
                <w:highlight w:val="cyan"/>
              </w:rPr>
              <w:t xml:space="preserve"> </w:t>
            </w:r>
          </w:p>
        </w:tc>
      </w:tr>
      <w:tr w:rsidR="00A23EBF" w:rsidRPr="00127AF3" w:rsidTr="004006CE">
        <w:trPr>
          <w:trHeight w:val="300"/>
        </w:trPr>
        <w:tc>
          <w:tcPr>
            <w:tcW w:w="6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BF" w:rsidRPr="00127AF3" w:rsidRDefault="00A23EBF" w:rsidP="00A23EB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7AF3">
              <w:rPr>
                <w:rFonts w:ascii="Arial" w:hAnsi="Arial" w:cs="Arial"/>
                <w:sz w:val="22"/>
                <w:szCs w:val="22"/>
              </w:rPr>
              <w:t>Vehículos de servicio público de pasajeros foráneos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BF" w:rsidRPr="00127AF3" w:rsidRDefault="00A23EBF" w:rsidP="004006CE">
            <w:pPr>
              <w:jc w:val="right"/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127AF3">
              <w:rPr>
                <w:rFonts w:ascii="Arial" w:hAnsi="Arial" w:cs="Arial"/>
                <w:sz w:val="22"/>
                <w:szCs w:val="22"/>
              </w:rPr>
              <w:t>$600.00 por unidad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BF" w:rsidRPr="00127AF3" w:rsidRDefault="00A23EBF" w:rsidP="004006CE">
            <w:pPr>
              <w:jc w:val="right"/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127AF3">
              <w:rPr>
                <w:rFonts w:ascii="Arial" w:hAnsi="Arial" w:cs="Arial"/>
                <w:sz w:val="22"/>
                <w:szCs w:val="22"/>
              </w:rPr>
              <w:t xml:space="preserve">$400.00 por unidad </w:t>
            </w:r>
          </w:p>
        </w:tc>
      </w:tr>
      <w:tr w:rsidR="00A23EBF" w:rsidRPr="00127AF3" w:rsidTr="004006CE">
        <w:trPr>
          <w:trHeight w:val="252"/>
        </w:trPr>
        <w:tc>
          <w:tcPr>
            <w:tcW w:w="6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BF" w:rsidRPr="00127AF3" w:rsidRDefault="00A23EBF" w:rsidP="00A23EB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7AF3">
              <w:rPr>
                <w:rFonts w:ascii="Arial" w:hAnsi="Arial" w:cs="Arial"/>
                <w:sz w:val="22"/>
                <w:szCs w:val="22"/>
              </w:rPr>
              <w:t>Difusión fonética de publicidad en vehículo automotor (perifoneo)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BF" w:rsidRPr="00127AF3" w:rsidRDefault="00A23EBF" w:rsidP="004006CE">
            <w:pPr>
              <w:jc w:val="right"/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127AF3">
              <w:rPr>
                <w:rFonts w:ascii="Arial" w:hAnsi="Arial" w:cs="Arial"/>
                <w:sz w:val="22"/>
                <w:szCs w:val="22"/>
              </w:rPr>
              <w:t>$100.00 por día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BF" w:rsidRPr="00127AF3" w:rsidRDefault="00A23EBF" w:rsidP="004006CE">
            <w:pPr>
              <w:jc w:val="right"/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127AF3">
              <w:rPr>
                <w:rFonts w:ascii="Arial" w:hAnsi="Arial" w:cs="Arial"/>
                <w:sz w:val="22"/>
                <w:szCs w:val="22"/>
              </w:rPr>
              <w:t>$100.00 por día</w:t>
            </w:r>
          </w:p>
        </w:tc>
      </w:tr>
      <w:tr w:rsidR="00A23EBF" w:rsidRPr="00127AF3" w:rsidTr="004006CE">
        <w:trPr>
          <w:trHeight w:val="300"/>
        </w:trPr>
        <w:tc>
          <w:tcPr>
            <w:tcW w:w="6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BF" w:rsidRPr="00127AF3" w:rsidRDefault="00A23EBF" w:rsidP="00A23EB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7AF3">
              <w:rPr>
                <w:rFonts w:ascii="Arial" w:hAnsi="Arial" w:cs="Arial"/>
                <w:sz w:val="22"/>
                <w:szCs w:val="22"/>
              </w:rPr>
              <w:t>Trípticos, dípticos de publicidad por cada mil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BF" w:rsidRPr="00127AF3" w:rsidRDefault="00A23EBF" w:rsidP="004006CE">
            <w:pPr>
              <w:jc w:val="right"/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127AF3">
              <w:rPr>
                <w:rFonts w:ascii="Arial" w:hAnsi="Arial" w:cs="Arial"/>
                <w:sz w:val="22"/>
                <w:szCs w:val="22"/>
              </w:rPr>
              <w:t>$200.00 por día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BF" w:rsidRPr="00127AF3" w:rsidRDefault="00A23EBF" w:rsidP="004006CE">
            <w:pPr>
              <w:jc w:val="right"/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127AF3">
              <w:rPr>
                <w:rFonts w:ascii="Arial" w:hAnsi="Arial" w:cs="Arial"/>
                <w:sz w:val="22"/>
                <w:szCs w:val="22"/>
              </w:rPr>
              <w:t xml:space="preserve">$200.00 por día </w:t>
            </w:r>
          </w:p>
        </w:tc>
      </w:tr>
      <w:tr w:rsidR="00A23EBF" w:rsidRPr="00127AF3" w:rsidTr="004006CE">
        <w:trPr>
          <w:trHeight w:val="300"/>
        </w:trPr>
        <w:tc>
          <w:tcPr>
            <w:tcW w:w="6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BF" w:rsidRPr="00127AF3" w:rsidRDefault="00A23EBF" w:rsidP="00A23EB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7AF3">
              <w:rPr>
                <w:rFonts w:ascii="Arial" w:hAnsi="Arial" w:cs="Arial"/>
                <w:sz w:val="22"/>
                <w:szCs w:val="22"/>
              </w:rPr>
              <w:t>Carteleras de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BF" w:rsidRPr="00127AF3" w:rsidRDefault="00A23EBF" w:rsidP="004006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7AF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BF" w:rsidRPr="00127AF3" w:rsidRDefault="00A23EBF" w:rsidP="004006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7AF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23EBF" w:rsidRPr="00127AF3" w:rsidTr="004006CE">
        <w:trPr>
          <w:trHeight w:val="300"/>
        </w:trPr>
        <w:tc>
          <w:tcPr>
            <w:tcW w:w="6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BF" w:rsidRPr="00127AF3" w:rsidRDefault="00A23EBF" w:rsidP="00A23EB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7AF3">
              <w:rPr>
                <w:rFonts w:ascii="Arial" w:hAnsi="Arial" w:cs="Arial"/>
                <w:sz w:val="22"/>
                <w:szCs w:val="22"/>
              </w:rPr>
              <w:t>Circos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BF" w:rsidRPr="00127AF3" w:rsidRDefault="00A23EBF" w:rsidP="004006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7AF3">
              <w:rPr>
                <w:rFonts w:ascii="Arial" w:hAnsi="Arial" w:cs="Arial"/>
                <w:sz w:val="22"/>
                <w:szCs w:val="22"/>
              </w:rPr>
              <w:t>$250.00 por evento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BF" w:rsidRPr="00127AF3" w:rsidRDefault="00A23EBF" w:rsidP="004006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7AF3">
              <w:rPr>
                <w:rFonts w:ascii="Arial" w:hAnsi="Arial" w:cs="Arial"/>
                <w:sz w:val="22"/>
                <w:szCs w:val="22"/>
              </w:rPr>
              <w:t>$250.00 por evento </w:t>
            </w:r>
          </w:p>
        </w:tc>
      </w:tr>
      <w:tr w:rsidR="00A23EBF" w:rsidRPr="00127AF3" w:rsidTr="004006CE">
        <w:trPr>
          <w:trHeight w:val="300"/>
        </w:trPr>
        <w:tc>
          <w:tcPr>
            <w:tcW w:w="6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BF" w:rsidRPr="00127AF3" w:rsidRDefault="00A23EBF" w:rsidP="00A23EB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7AF3">
              <w:rPr>
                <w:rFonts w:ascii="Arial" w:hAnsi="Arial" w:cs="Arial"/>
                <w:sz w:val="22"/>
                <w:szCs w:val="22"/>
              </w:rPr>
              <w:t>Bailes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BF" w:rsidRPr="00127AF3" w:rsidRDefault="00A23EBF" w:rsidP="004006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7AF3">
              <w:rPr>
                <w:rFonts w:ascii="Arial" w:hAnsi="Arial" w:cs="Arial"/>
                <w:sz w:val="22"/>
                <w:szCs w:val="22"/>
              </w:rPr>
              <w:t>$300.00 por evento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BF" w:rsidRPr="00127AF3" w:rsidRDefault="00A23EBF" w:rsidP="004006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7AF3">
              <w:rPr>
                <w:rFonts w:ascii="Arial" w:hAnsi="Arial" w:cs="Arial"/>
                <w:sz w:val="22"/>
                <w:szCs w:val="22"/>
              </w:rPr>
              <w:t>$300.00 por evento </w:t>
            </w:r>
          </w:p>
        </w:tc>
      </w:tr>
      <w:tr w:rsidR="00A23EBF" w:rsidRPr="00127AF3" w:rsidTr="004006CE">
        <w:trPr>
          <w:trHeight w:val="300"/>
        </w:trPr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BF" w:rsidRPr="00127AF3" w:rsidRDefault="00A23EBF" w:rsidP="00A23EB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7AF3">
              <w:rPr>
                <w:rFonts w:ascii="Arial" w:hAnsi="Arial" w:cs="Arial"/>
                <w:sz w:val="22"/>
                <w:szCs w:val="22"/>
              </w:rPr>
              <w:t xml:space="preserve">En cortinas metálicas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BF" w:rsidRPr="00127AF3" w:rsidRDefault="00A23EBF" w:rsidP="004006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7AF3">
              <w:rPr>
                <w:rFonts w:ascii="Arial" w:hAnsi="Arial" w:cs="Arial"/>
                <w:sz w:val="22"/>
                <w:szCs w:val="22"/>
              </w:rPr>
              <w:t>$200.00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BF" w:rsidRPr="00127AF3" w:rsidRDefault="00A23EBF" w:rsidP="004006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7AF3">
              <w:rPr>
                <w:rFonts w:ascii="Arial" w:hAnsi="Arial" w:cs="Arial"/>
                <w:sz w:val="22"/>
                <w:szCs w:val="22"/>
              </w:rPr>
              <w:t>$120.00</w:t>
            </w:r>
          </w:p>
        </w:tc>
      </w:tr>
      <w:tr w:rsidR="00A23EBF" w:rsidRPr="00127AF3" w:rsidTr="004006CE">
        <w:trPr>
          <w:trHeight w:val="300"/>
        </w:trPr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BF" w:rsidRPr="00127AF3" w:rsidRDefault="00A23EBF" w:rsidP="00A23EB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7AF3">
              <w:rPr>
                <w:rFonts w:ascii="Arial" w:hAnsi="Arial" w:cs="Arial"/>
                <w:sz w:val="22"/>
                <w:szCs w:val="22"/>
              </w:rPr>
              <w:t>En mamparas o marquesinas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BF" w:rsidRPr="00127AF3" w:rsidRDefault="00A23EBF" w:rsidP="004006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7AF3">
              <w:rPr>
                <w:rFonts w:ascii="Arial" w:hAnsi="Arial" w:cs="Arial"/>
                <w:sz w:val="22"/>
                <w:szCs w:val="22"/>
              </w:rPr>
              <w:t>$200.00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BF" w:rsidRPr="00127AF3" w:rsidRDefault="00A23EBF" w:rsidP="004006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7AF3">
              <w:rPr>
                <w:rFonts w:ascii="Arial" w:hAnsi="Arial" w:cs="Arial"/>
                <w:sz w:val="22"/>
                <w:szCs w:val="22"/>
              </w:rPr>
              <w:t>$150.00</w:t>
            </w:r>
          </w:p>
        </w:tc>
      </w:tr>
      <w:tr w:rsidR="00A23EBF" w:rsidRPr="00127AF3" w:rsidTr="004006CE">
        <w:trPr>
          <w:trHeight w:val="300"/>
        </w:trPr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BF" w:rsidRPr="00127AF3" w:rsidRDefault="00A23EBF" w:rsidP="00A23EB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7AF3">
              <w:rPr>
                <w:rFonts w:ascii="Arial" w:hAnsi="Arial" w:cs="Arial"/>
                <w:sz w:val="22"/>
                <w:szCs w:val="22"/>
              </w:rPr>
              <w:t xml:space="preserve">Adosado o integrado en fachada luminoso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BF" w:rsidRPr="00127AF3" w:rsidRDefault="00A23EBF" w:rsidP="004006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7AF3">
              <w:rPr>
                <w:rFonts w:ascii="Arial" w:hAnsi="Arial" w:cs="Arial"/>
                <w:sz w:val="22"/>
                <w:szCs w:val="22"/>
              </w:rPr>
              <w:t>$300.00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BF" w:rsidRPr="00127AF3" w:rsidRDefault="00A23EBF" w:rsidP="004006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7AF3">
              <w:rPr>
                <w:rFonts w:ascii="Arial" w:hAnsi="Arial" w:cs="Arial"/>
                <w:sz w:val="22"/>
                <w:szCs w:val="22"/>
              </w:rPr>
              <w:t>$150.00</w:t>
            </w:r>
          </w:p>
        </w:tc>
      </w:tr>
      <w:tr w:rsidR="00A23EBF" w:rsidRPr="00127AF3" w:rsidTr="004006CE">
        <w:trPr>
          <w:trHeight w:val="300"/>
        </w:trPr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BF" w:rsidRPr="00127AF3" w:rsidRDefault="00A23EBF" w:rsidP="00A23EB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7AF3">
              <w:rPr>
                <w:rFonts w:ascii="Arial" w:hAnsi="Arial" w:cs="Arial"/>
                <w:sz w:val="22"/>
                <w:szCs w:val="22"/>
              </w:rPr>
              <w:t>Adosado o integrado en fachada no luminoso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BF" w:rsidRPr="00127AF3" w:rsidRDefault="00A23EBF" w:rsidP="004006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7AF3">
              <w:rPr>
                <w:rFonts w:ascii="Arial" w:hAnsi="Arial" w:cs="Arial"/>
                <w:sz w:val="22"/>
                <w:szCs w:val="22"/>
              </w:rPr>
              <w:t>$200.00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BF" w:rsidRPr="00127AF3" w:rsidRDefault="00A23EBF" w:rsidP="004006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7AF3">
              <w:rPr>
                <w:rFonts w:ascii="Arial" w:hAnsi="Arial" w:cs="Arial"/>
                <w:sz w:val="22"/>
                <w:szCs w:val="22"/>
              </w:rPr>
              <w:t>$100.00</w:t>
            </w:r>
          </w:p>
        </w:tc>
      </w:tr>
      <w:tr w:rsidR="00A23EBF" w:rsidRPr="00127AF3" w:rsidTr="004006CE">
        <w:trPr>
          <w:trHeight w:val="300"/>
        </w:trPr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BF" w:rsidRPr="00127AF3" w:rsidRDefault="00A23EBF" w:rsidP="00A23EB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7AF3">
              <w:rPr>
                <w:rFonts w:ascii="Arial" w:hAnsi="Arial" w:cs="Arial"/>
                <w:sz w:val="22"/>
                <w:szCs w:val="22"/>
              </w:rPr>
              <w:t>Auto soportado sobre azoteas, terreno natural o móvil: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BF" w:rsidRPr="00127AF3" w:rsidRDefault="00A23EBF" w:rsidP="004006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BF" w:rsidRPr="00127AF3" w:rsidRDefault="00A23EBF" w:rsidP="004006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3EBF" w:rsidRPr="00127AF3" w:rsidTr="004006CE">
        <w:trPr>
          <w:trHeight w:val="300"/>
        </w:trPr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BF" w:rsidRPr="00127AF3" w:rsidRDefault="00A23EBF" w:rsidP="00A23EBF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7AF3">
              <w:rPr>
                <w:rFonts w:ascii="Arial" w:hAnsi="Arial" w:cs="Arial"/>
                <w:sz w:val="22"/>
                <w:szCs w:val="22"/>
              </w:rPr>
              <w:t xml:space="preserve">Luminoso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BF" w:rsidRPr="00127AF3" w:rsidRDefault="00A23EBF" w:rsidP="004006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7AF3">
              <w:rPr>
                <w:rFonts w:ascii="Arial" w:hAnsi="Arial" w:cs="Arial"/>
                <w:sz w:val="22"/>
                <w:szCs w:val="22"/>
              </w:rPr>
              <w:t>$600.00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BF" w:rsidRPr="00127AF3" w:rsidRDefault="00A23EBF" w:rsidP="004006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7AF3">
              <w:rPr>
                <w:rFonts w:ascii="Arial" w:hAnsi="Arial" w:cs="Arial"/>
                <w:sz w:val="22"/>
                <w:szCs w:val="22"/>
              </w:rPr>
              <w:t>$500.00</w:t>
            </w:r>
          </w:p>
        </w:tc>
      </w:tr>
      <w:tr w:rsidR="00A23EBF" w:rsidRPr="00127AF3" w:rsidTr="004006CE">
        <w:trPr>
          <w:trHeight w:val="300"/>
        </w:trPr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BF" w:rsidRPr="00127AF3" w:rsidRDefault="00A23EBF" w:rsidP="00A23EBF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7AF3">
              <w:rPr>
                <w:rFonts w:ascii="Arial" w:hAnsi="Arial" w:cs="Arial"/>
                <w:sz w:val="22"/>
                <w:szCs w:val="22"/>
              </w:rPr>
              <w:t xml:space="preserve">No luminoso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BF" w:rsidRPr="00127AF3" w:rsidRDefault="00A23EBF" w:rsidP="004006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7AF3">
              <w:rPr>
                <w:rFonts w:ascii="Arial" w:hAnsi="Arial" w:cs="Arial"/>
                <w:sz w:val="22"/>
                <w:szCs w:val="22"/>
              </w:rPr>
              <w:t>$500.00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BF" w:rsidRPr="00127AF3" w:rsidRDefault="00A23EBF" w:rsidP="004006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7AF3">
              <w:rPr>
                <w:rFonts w:ascii="Arial" w:hAnsi="Arial" w:cs="Arial"/>
                <w:sz w:val="22"/>
                <w:szCs w:val="22"/>
              </w:rPr>
              <w:t>$400.00</w:t>
            </w:r>
          </w:p>
        </w:tc>
      </w:tr>
      <w:tr w:rsidR="00A23EBF" w:rsidRPr="00127AF3" w:rsidTr="004006CE">
        <w:trPr>
          <w:trHeight w:val="300"/>
        </w:trPr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BF" w:rsidRPr="00127AF3" w:rsidRDefault="00A23EBF" w:rsidP="00A23EB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7AF3">
              <w:rPr>
                <w:rFonts w:ascii="Arial" w:hAnsi="Arial" w:cs="Arial"/>
                <w:sz w:val="22"/>
                <w:szCs w:val="22"/>
              </w:rPr>
              <w:t>Lona mayor a 3m</w:t>
            </w:r>
            <w:r w:rsidRPr="00127AF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127AF3">
              <w:rPr>
                <w:rFonts w:ascii="Arial" w:hAnsi="Arial" w:cs="Arial"/>
                <w:sz w:val="22"/>
                <w:szCs w:val="22"/>
              </w:rPr>
              <w:t xml:space="preserve">  por unidad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BF" w:rsidRPr="00127AF3" w:rsidRDefault="00A23EBF" w:rsidP="004006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7AF3">
              <w:rPr>
                <w:rFonts w:ascii="Arial" w:hAnsi="Arial" w:cs="Arial"/>
                <w:sz w:val="22"/>
                <w:szCs w:val="22"/>
              </w:rPr>
              <w:t>$700.00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BF" w:rsidRPr="00127AF3" w:rsidRDefault="00A23EBF" w:rsidP="004006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7AF3">
              <w:rPr>
                <w:rFonts w:ascii="Arial" w:hAnsi="Arial" w:cs="Arial"/>
                <w:sz w:val="22"/>
                <w:szCs w:val="22"/>
              </w:rPr>
              <w:t>$500.00</w:t>
            </w:r>
          </w:p>
        </w:tc>
      </w:tr>
      <w:tr w:rsidR="00A23EBF" w:rsidRPr="00127AF3" w:rsidTr="004006CE">
        <w:trPr>
          <w:trHeight w:val="300"/>
        </w:trPr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BF" w:rsidRPr="00127AF3" w:rsidRDefault="00A23EBF" w:rsidP="00A23EB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7AF3">
              <w:rPr>
                <w:rFonts w:ascii="Arial" w:hAnsi="Arial" w:cs="Arial"/>
                <w:sz w:val="22"/>
                <w:szCs w:val="22"/>
              </w:rPr>
              <w:t>Lona menor a 3m</w:t>
            </w:r>
            <w:r w:rsidRPr="00127AF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127AF3">
              <w:rPr>
                <w:rFonts w:ascii="Arial" w:hAnsi="Arial" w:cs="Arial"/>
                <w:sz w:val="22"/>
                <w:szCs w:val="22"/>
              </w:rPr>
              <w:t xml:space="preserve"> por unidad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BF" w:rsidRPr="00127AF3" w:rsidRDefault="00A23EBF" w:rsidP="004006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7AF3">
              <w:rPr>
                <w:rFonts w:ascii="Arial" w:hAnsi="Arial" w:cs="Arial"/>
                <w:sz w:val="22"/>
                <w:szCs w:val="22"/>
              </w:rPr>
              <w:t>$400.00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BF" w:rsidRPr="00127AF3" w:rsidRDefault="00A23EBF" w:rsidP="004006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7AF3">
              <w:rPr>
                <w:rFonts w:ascii="Arial" w:hAnsi="Arial" w:cs="Arial"/>
                <w:sz w:val="22"/>
                <w:szCs w:val="22"/>
              </w:rPr>
              <w:t>$250.00</w:t>
            </w:r>
          </w:p>
        </w:tc>
      </w:tr>
    </w:tbl>
    <w:p w:rsidR="00514A39" w:rsidRDefault="00514A39">
      <w:bookmarkStart w:id="0" w:name="_GoBack"/>
      <w:bookmarkEnd w:id="0"/>
    </w:p>
    <w:sectPr w:rsidR="00514A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770D"/>
    <w:multiLevelType w:val="hybridMultilevel"/>
    <w:tmpl w:val="F656CB10"/>
    <w:lvl w:ilvl="0" w:tplc="32D0B85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hint="default"/>
        <w:spacing w:val="-1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B2D00"/>
    <w:multiLevelType w:val="hybridMultilevel"/>
    <w:tmpl w:val="BD74A09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96049"/>
    <w:multiLevelType w:val="hybridMultilevel"/>
    <w:tmpl w:val="24EE0D6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631EB"/>
    <w:multiLevelType w:val="hybridMultilevel"/>
    <w:tmpl w:val="5FD6EEDE"/>
    <w:lvl w:ilvl="0" w:tplc="77F2EF18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219DA"/>
    <w:multiLevelType w:val="hybridMultilevel"/>
    <w:tmpl w:val="3C0CEDE2"/>
    <w:lvl w:ilvl="0" w:tplc="8312DDD8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BF"/>
    <w:rsid w:val="00514A39"/>
    <w:rsid w:val="00A2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9F6A19-963B-41E5-98D3-BA9E19D9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A23EBF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A23EBF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 hacienda</dc:creator>
  <cp:keywords/>
  <dc:description/>
  <cp:lastModifiedBy>Reg hacienda</cp:lastModifiedBy>
  <cp:revision>1</cp:revision>
  <dcterms:created xsi:type="dcterms:W3CDTF">2019-10-07T23:54:00Z</dcterms:created>
  <dcterms:modified xsi:type="dcterms:W3CDTF">2019-10-07T23:59:00Z</dcterms:modified>
</cp:coreProperties>
</file>